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EEE" w:rsidRDefault="00F73136">
      <w:pPr>
        <w:pStyle w:val="Titel"/>
      </w:pPr>
      <w:bookmarkStart w:id="0" w:name="_gjdgxs" w:colFirst="0" w:colLast="0"/>
      <w:bookmarkStart w:id="1" w:name="_GoBack"/>
      <w:bookmarkEnd w:id="0"/>
      <w:bookmarkEnd w:id="1"/>
      <w:r>
        <w:t>Samen de regie voeren</w:t>
      </w:r>
    </w:p>
    <w:p w:rsidR="00D31EEE" w:rsidRDefault="00F73136">
      <w:pPr>
        <w:rPr>
          <w:i/>
        </w:rPr>
      </w:pPr>
      <w:r>
        <w:rPr>
          <w:i/>
        </w:rPr>
        <w:t xml:space="preserve">Regie en samenwerking vormen zeer belangrijke onderdelen van de werkrelatie tussen cliënt en professional. Blended mogelijkheden vormen een middel om regie van cliënt en samenwerking tussen cliënt en professional te verstevigen. </w:t>
      </w:r>
    </w:p>
    <w:p w:rsidR="00D31EEE" w:rsidRDefault="00D31EEE"/>
    <w:p w:rsidR="00D31EEE" w:rsidRDefault="00F73136">
      <w:r>
        <w:t>Dit is het vernieuwde draaiboek voor de cursus 'Blended werken'. De insteek is regie en samenwerking waarbij blended mogelijkheden versterkend werken. Het ochtendprogramma is het algemene deel dat ook aansluit bij professionals die niet met Mijn Kwadraad w</w:t>
      </w:r>
      <w:r>
        <w:t xml:space="preserve">erken. Dit is vooral gericht op regie bij cliënt. </w:t>
      </w:r>
    </w:p>
    <w:p w:rsidR="00D31EEE" w:rsidRDefault="00D31EEE"/>
    <w:p w:rsidR="00D31EEE" w:rsidRDefault="00F73136">
      <w:r>
        <w:t xml:space="preserve">Het middagprogramma is voor professionals die wél met Mijn Kwadraad werken. Daarin staat samenwerking met cliënt centraal, waarbij Mijn Kwadraad het middel is. </w:t>
      </w:r>
    </w:p>
    <w:p w:rsidR="00D31EEE" w:rsidRDefault="00D31EEE"/>
    <w:p w:rsidR="00D31EEE" w:rsidRDefault="00D31EEE"/>
    <w:sdt>
      <w:sdtPr>
        <w:id w:val="1386986068"/>
        <w:docPartObj>
          <w:docPartGallery w:val="Table of Contents"/>
          <w:docPartUnique/>
        </w:docPartObj>
      </w:sdtPr>
      <w:sdtEndPr/>
      <w:sdtContent>
        <w:p w:rsidR="00D31EEE" w:rsidRDefault="00F73136">
          <w:pPr>
            <w:tabs>
              <w:tab w:val="right" w:pos="9025"/>
            </w:tabs>
            <w:spacing w:before="80" w:line="240" w:lineRule="auto"/>
          </w:pPr>
          <w:r>
            <w:fldChar w:fldCharType="begin"/>
          </w:r>
          <w:r>
            <w:instrText xml:space="preserve"> TOC \h \u \z </w:instrText>
          </w:r>
          <w:r>
            <w:fldChar w:fldCharType="separate"/>
          </w:r>
          <w:hyperlink w:anchor="_1fob9te">
            <w:r>
              <w:rPr>
                <w:b/>
              </w:rPr>
              <w:t>Ochtendprogramma</w:t>
            </w:r>
          </w:hyperlink>
          <w:r>
            <w:rPr>
              <w:b/>
            </w:rPr>
            <w:tab/>
          </w:r>
          <w:r>
            <w:fldChar w:fldCharType="begin"/>
          </w:r>
          <w:r>
            <w:instrText xml:space="preserve"> PAGEREF _1fob9te \h </w:instrText>
          </w:r>
          <w:r>
            <w:fldChar w:fldCharType="separate"/>
          </w:r>
          <w:r>
            <w:rPr>
              <w:b/>
            </w:rPr>
            <w:t>1</w:t>
          </w:r>
          <w:r>
            <w:fldChar w:fldCharType="end"/>
          </w:r>
        </w:p>
        <w:p w:rsidR="00D31EEE" w:rsidRDefault="00F73136">
          <w:pPr>
            <w:tabs>
              <w:tab w:val="right" w:pos="9025"/>
            </w:tabs>
            <w:spacing w:before="60" w:line="240" w:lineRule="auto"/>
            <w:ind w:left="360"/>
          </w:pPr>
          <w:hyperlink w:anchor="_3znysh7">
            <w:r>
              <w:t>Het rondje kennismaking</w:t>
            </w:r>
          </w:hyperlink>
          <w:r>
            <w:tab/>
          </w:r>
          <w:r>
            <w:fldChar w:fldCharType="begin"/>
          </w:r>
          <w:r>
            <w:instrText xml:space="preserve"> PAGEREF _3znysh7 \h </w:instrText>
          </w:r>
          <w:r>
            <w:fldChar w:fldCharType="separate"/>
          </w:r>
          <w:r>
            <w:t>1</w:t>
          </w:r>
          <w:r>
            <w:fldChar w:fldCharType="end"/>
          </w:r>
        </w:p>
        <w:p w:rsidR="00D31EEE" w:rsidRDefault="00F73136">
          <w:pPr>
            <w:tabs>
              <w:tab w:val="right" w:pos="9025"/>
            </w:tabs>
            <w:spacing w:before="60" w:line="240" w:lineRule="auto"/>
            <w:ind w:left="360"/>
          </w:pPr>
          <w:hyperlink w:anchor="_2et92p0">
            <w:r>
              <w:t>Oefening: 'Cliënt had de regie'</w:t>
            </w:r>
          </w:hyperlink>
          <w:r>
            <w:tab/>
          </w:r>
          <w:r>
            <w:fldChar w:fldCharType="begin"/>
          </w:r>
          <w:r>
            <w:instrText xml:space="preserve"> PAGEREF _2et92p0 \h </w:instrText>
          </w:r>
          <w:r>
            <w:fldChar w:fldCharType="separate"/>
          </w:r>
          <w:r>
            <w:t>1</w:t>
          </w:r>
          <w:r>
            <w:fldChar w:fldCharType="end"/>
          </w:r>
        </w:p>
        <w:p w:rsidR="00D31EEE" w:rsidRDefault="00F73136">
          <w:pPr>
            <w:tabs>
              <w:tab w:val="right" w:pos="9025"/>
            </w:tabs>
            <w:spacing w:before="60" w:line="240" w:lineRule="auto"/>
            <w:ind w:left="360"/>
          </w:pPr>
          <w:hyperlink w:anchor="_tyjcwt">
            <w:r>
              <w:t>Oefening: 'Hoop en vrees'</w:t>
            </w:r>
          </w:hyperlink>
          <w:r>
            <w:tab/>
          </w:r>
          <w:r>
            <w:fldChar w:fldCharType="begin"/>
          </w:r>
          <w:r>
            <w:instrText xml:space="preserve"> PAGEREF _tyjcwt \h </w:instrText>
          </w:r>
          <w:r>
            <w:fldChar w:fldCharType="separate"/>
          </w:r>
          <w:r>
            <w:t>1</w:t>
          </w:r>
          <w:r>
            <w:fldChar w:fldCharType="end"/>
          </w:r>
        </w:p>
        <w:p w:rsidR="00D31EEE" w:rsidRDefault="00F73136">
          <w:pPr>
            <w:tabs>
              <w:tab w:val="right" w:pos="9025"/>
            </w:tabs>
            <w:spacing w:before="60" w:line="240" w:lineRule="auto"/>
            <w:ind w:left="360"/>
          </w:pPr>
          <w:hyperlink w:anchor="_3dy6vkm">
            <w:r>
              <w:t>De theorie van blended werken</w:t>
            </w:r>
          </w:hyperlink>
          <w:r>
            <w:tab/>
          </w:r>
          <w:r>
            <w:fldChar w:fldCharType="begin"/>
          </w:r>
          <w:r>
            <w:instrText xml:space="preserve"> PAGEREF _3dy6vkm \h </w:instrText>
          </w:r>
          <w:r>
            <w:fldChar w:fldCharType="separate"/>
          </w:r>
          <w:r>
            <w:t>1</w:t>
          </w:r>
          <w:r>
            <w:fldChar w:fldCharType="end"/>
          </w:r>
        </w:p>
        <w:p w:rsidR="00D31EEE" w:rsidRDefault="00F73136">
          <w:pPr>
            <w:tabs>
              <w:tab w:val="right" w:pos="9025"/>
            </w:tabs>
            <w:spacing w:before="60" w:line="240" w:lineRule="auto"/>
            <w:ind w:left="360"/>
          </w:pPr>
          <w:hyperlink w:anchor="_1t3h5sf">
            <w:r>
              <w:t>Asynchrone hulpverlening als voorbeeld voor blended</w:t>
            </w:r>
          </w:hyperlink>
          <w:r>
            <w:tab/>
          </w:r>
          <w:r>
            <w:fldChar w:fldCharType="begin"/>
          </w:r>
          <w:r>
            <w:instrText xml:space="preserve"> PAGE</w:instrText>
          </w:r>
          <w:r>
            <w:instrText xml:space="preserve">REF _1t3h5sf \h </w:instrText>
          </w:r>
          <w:r>
            <w:fldChar w:fldCharType="separate"/>
          </w:r>
          <w:r>
            <w:t>1</w:t>
          </w:r>
          <w:r>
            <w:fldChar w:fldCharType="end"/>
          </w:r>
        </w:p>
        <w:p w:rsidR="00D31EEE" w:rsidRDefault="00F73136">
          <w:pPr>
            <w:tabs>
              <w:tab w:val="right" w:pos="9025"/>
            </w:tabs>
            <w:spacing w:before="60" w:line="240" w:lineRule="auto"/>
            <w:ind w:left="360"/>
          </w:pPr>
          <w:hyperlink w:anchor="_4d34og8">
            <w:r>
              <w:t>Oefening mail beantwoorden</w:t>
            </w:r>
          </w:hyperlink>
          <w:r>
            <w:tab/>
          </w:r>
          <w:r>
            <w:fldChar w:fldCharType="begin"/>
          </w:r>
          <w:r>
            <w:instrText xml:space="preserve"> PAGEREF _4d34og8 \h </w:instrText>
          </w:r>
          <w:r>
            <w:fldChar w:fldCharType="separate"/>
          </w:r>
          <w:r>
            <w:t>1</w:t>
          </w:r>
          <w:r>
            <w:fldChar w:fldCharType="end"/>
          </w:r>
        </w:p>
        <w:p w:rsidR="00D31EEE" w:rsidRDefault="00F73136">
          <w:pPr>
            <w:tabs>
              <w:tab w:val="right" w:pos="9025"/>
            </w:tabs>
            <w:spacing w:before="200" w:line="240" w:lineRule="auto"/>
          </w:pPr>
          <w:hyperlink w:anchor="_p8ps7hon0lay">
            <w:r>
              <w:rPr>
                <w:b/>
              </w:rPr>
              <w:t>Middagprogramma</w:t>
            </w:r>
          </w:hyperlink>
          <w:r>
            <w:rPr>
              <w:b/>
            </w:rPr>
            <w:tab/>
          </w:r>
          <w:r>
            <w:fldChar w:fldCharType="begin"/>
          </w:r>
          <w:r>
            <w:instrText xml:space="preserve"> PAGEREF _p8ps7hon0lay \h </w:instrText>
          </w:r>
          <w:r>
            <w:fldChar w:fldCharType="separate"/>
          </w:r>
          <w:r>
            <w:rPr>
              <w:b/>
            </w:rPr>
            <w:t>3</w:t>
          </w:r>
          <w:r>
            <w:fldChar w:fldCharType="end"/>
          </w:r>
        </w:p>
        <w:p w:rsidR="00D31EEE" w:rsidRDefault="00F73136">
          <w:pPr>
            <w:tabs>
              <w:tab w:val="right" w:pos="9025"/>
            </w:tabs>
            <w:spacing w:before="60" w:line="240" w:lineRule="auto"/>
            <w:ind w:left="360"/>
          </w:pPr>
          <w:hyperlink w:anchor="_17dp8vu">
            <w:r>
              <w:t>De Moeizame Start Na De Lunch</w:t>
            </w:r>
          </w:hyperlink>
          <w:r>
            <w:tab/>
          </w:r>
          <w:r>
            <w:fldChar w:fldCharType="begin"/>
          </w:r>
          <w:r>
            <w:instrText xml:space="preserve"> PAGEREF _17dp8vu \h </w:instrText>
          </w:r>
          <w:r>
            <w:fldChar w:fldCharType="separate"/>
          </w:r>
          <w:r>
            <w:t>3</w:t>
          </w:r>
          <w:r>
            <w:fldChar w:fldCharType="end"/>
          </w:r>
        </w:p>
        <w:p w:rsidR="00D31EEE" w:rsidRDefault="00F73136">
          <w:pPr>
            <w:tabs>
              <w:tab w:val="right" w:pos="9025"/>
            </w:tabs>
            <w:spacing w:before="60" w:line="240" w:lineRule="auto"/>
            <w:ind w:left="360"/>
          </w:pPr>
          <w:hyperlink w:anchor="_3rdcrjn">
            <w:r>
              <w:t>Uitwisseling over het fenomeen 'samenwerking'</w:t>
            </w:r>
          </w:hyperlink>
          <w:r>
            <w:tab/>
          </w:r>
          <w:r>
            <w:fldChar w:fldCharType="begin"/>
          </w:r>
          <w:r>
            <w:instrText xml:space="preserve"> PAGEREF _3rdcrjn \h </w:instrText>
          </w:r>
          <w:r>
            <w:fldChar w:fldCharType="separate"/>
          </w:r>
          <w:r>
            <w:t>3</w:t>
          </w:r>
          <w:r>
            <w:fldChar w:fldCharType="end"/>
          </w:r>
        </w:p>
        <w:p w:rsidR="00D31EEE" w:rsidRDefault="00F73136">
          <w:pPr>
            <w:tabs>
              <w:tab w:val="right" w:pos="9025"/>
            </w:tabs>
            <w:spacing w:before="60" w:line="240" w:lineRule="auto"/>
            <w:ind w:left="360"/>
          </w:pPr>
          <w:hyperlink w:anchor="_26in1rg">
            <w:r>
              <w:t xml:space="preserve">Inleiding over motiverende </w:t>
            </w:r>
            <w:r>
              <w:t>gespreksvoering</w:t>
            </w:r>
          </w:hyperlink>
          <w:r>
            <w:tab/>
          </w:r>
          <w:r>
            <w:fldChar w:fldCharType="begin"/>
          </w:r>
          <w:r>
            <w:instrText xml:space="preserve"> PAGEREF _26in1rg \h </w:instrText>
          </w:r>
          <w:r>
            <w:fldChar w:fldCharType="separate"/>
          </w:r>
          <w:r>
            <w:t>3</w:t>
          </w:r>
          <w:r>
            <w:fldChar w:fldCharType="end"/>
          </w:r>
        </w:p>
        <w:p w:rsidR="00D31EEE" w:rsidRDefault="00F73136">
          <w:pPr>
            <w:tabs>
              <w:tab w:val="right" w:pos="9025"/>
            </w:tabs>
            <w:spacing w:before="60" w:line="240" w:lineRule="auto"/>
            <w:ind w:left="360"/>
          </w:pPr>
          <w:hyperlink w:anchor="_lnxbz9">
            <w:r>
              <w:t>Een gesprek over Mijn Kwadraad</w:t>
            </w:r>
          </w:hyperlink>
          <w:r>
            <w:tab/>
          </w:r>
          <w:r>
            <w:fldChar w:fldCharType="begin"/>
          </w:r>
          <w:r>
            <w:instrText xml:space="preserve"> PAGEREF _lnxbz9 \h </w:instrText>
          </w:r>
          <w:r>
            <w:fldChar w:fldCharType="separate"/>
          </w:r>
          <w:r>
            <w:t>4</w:t>
          </w:r>
          <w:r>
            <w:fldChar w:fldCharType="end"/>
          </w:r>
        </w:p>
        <w:p w:rsidR="00D31EEE" w:rsidRDefault="00F73136">
          <w:pPr>
            <w:tabs>
              <w:tab w:val="right" w:pos="9025"/>
            </w:tabs>
            <w:spacing w:before="60" w:line="240" w:lineRule="auto"/>
            <w:ind w:left="360"/>
          </w:pPr>
          <w:hyperlink w:anchor="_35nkun2">
            <w:r>
              <w:t>Rollenspellen in groepjes van drie</w:t>
            </w:r>
          </w:hyperlink>
          <w:r>
            <w:tab/>
          </w:r>
          <w:r>
            <w:fldChar w:fldCharType="begin"/>
          </w:r>
          <w:r>
            <w:instrText xml:space="preserve"> PAGEREF _35nkun2 \h </w:instrText>
          </w:r>
          <w:r>
            <w:fldChar w:fldCharType="separate"/>
          </w:r>
          <w:r>
            <w:t>4</w:t>
          </w:r>
          <w:r>
            <w:fldChar w:fldCharType="end"/>
          </w:r>
        </w:p>
        <w:p w:rsidR="00D31EEE" w:rsidRDefault="00F73136">
          <w:pPr>
            <w:tabs>
              <w:tab w:val="right" w:pos="9025"/>
            </w:tabs>
            <w:spacing w:before="60" w:line="240" w:lineRule="auto"/>
            <w:ind w:left="360"/>
          </w:pPr>
          <w:hyperlink w:anchor="_1ksv4uv">
            <w:r>
              <w:t>Plenaire terugkoppeling</w:t>
            </w:r>
          </w:hyperlink>
          <w:r>
            <w:tab/>
          </w:r>
          <w:r>
            <w:fldChar w:fldCharType="begin"/>
          </w:r>
          <w:r>
            <w:instrText xml:space="preserve"> PAGEREF _1ksv4uv \h </w:instrText>
          </w:r>
          <w:r>
            <w:fldChar w:fldCharType="separate"/>
          </w:r>
          <w:r>
            <w:t>4</w:t>
          </w:r>
          <w:r>
            <w:fldChar w:fldCharType="end"/>
          </w:r>
        </w:p>
        <w:p w:rsidR="00D31EEE" w:rsidRDefault="00F73136">
          <w:pPr>
            <w:tabs>
              <w:tab w:val="right" w:pos="9025"/>
            </w:tabs>
            <w:spacing w:before="60" w:line="240" w:lineRule="auto"/>
            <w:ind w:left="360"/>
          </w:pPr>
          <w:hyperlink w:anchor="_44sinio">
            <w:r>
              <w:t>Individuele opdracht</w:t>
            </w:r>
          </w:hyperlink>
          <w:r>
            <w:tab/>
          </w:r>
          <w:r>
            <w:fldChar w:fldCharType="begin"/>
          </w:r>
          <w:r>
            <w:instrText xml:space="preserve"> PAGEREF _44sinio \h </w:instrText>
          </w:r>
          <w:r>
            <w:fldChar w:fldCharType="separate"/>
          </w:r>
          <w:r>
            <w:t>4</w:t>
          </w:r>
          <w:r>
            <w:fldChar w:fldCharType="end"/>
          </w:r>
        </w:p>
        <w:p w:rsidR="00D31EEE" w:rsidRDefault="00F73136">
          <w:pPr>
            <w:tabs>
              <w:tab w:val="right" w:pos="9025"/>
            </w:tabs>
            <w:spacing w:before="60" w:after="80" w:line="240" w:lineRule="auto"/>
            <w:ind w:left="360"/>
          </w:pPr>
          <w:hyperlink w:anchor="_2jxsxqh">
            <w:r>
              <w:t>Plenair slot</w:t>
            </w:r>
          </w:hyperlink>
          <w:r>
            <w:tab/>
          </w:r>
          <w:r>
            <w:fldChar w:fldCharType="begin"/>
          </w:r>
          <w:r>
            <w:instrText xml:space="preserve"> PAGEREF _2jxsxqh \h </w:instrText>
          </w:r>
          <w:r>
            <w:fldChar w:fldCharType="separate"/>
          </w:r>
          <w:r>
            <w:t>5</w:t>
          </w:r>
          <w:r>
            <w:fldChar w:fldCharType="end"/>
          </w:r>
          <w:r>
            <w:fldChar w:fldCharType="end"/>
          </w:r>
        </w:p>
      </w:sdtContent>
    </w:sdt>
    <w:p w:rsidR="00D31EEE" w:rsidRDefault="00D31EEE"/>
    <w:p w:rsidR="00D31EEE" w:rsidRDefault="00D31EEE"/>
    <w:p w:rsidR="00D31EEE" w:rsidRDefault="00D31EEE"/>
    <w:p w:rsidR="00D31EEE" w:rsidRDefault="00F73136">
      <w:pPr>
        <w:pStyle w:val="Kop1"/>
      </w:pPr>
      <w:bookmarkStart w:id="2" w:name="_30j0zll" w:colFirst="0" w:colLast="0"/>
      <w:bookmarkEnd w:id="2"/>
      <w:r>
        <w:br w:type="page"/>
      </w:r>
    </w:p>
    <w:p w:rsidR="00D31EEE" w:rsidRDefault="00F73136">
      <w:pPr>
        <w:pStyle w:val="Kop1"/>
      </w:pPr>
      <w:bookmarkStart w:id="3" w:name="_1fob9te" w:colFirst="0" w:colLast="0"/>
      <w:bookmarkEnd w:id="3"/>
      <w:r>
        <w:lastRenderedPageBreak/>
        <w:t>Ochtendprogramma</w:t>
      </w:r>
    </w:p>
    <w:p w:rsidR="00D31EEE" w:rsidRDefault="00F73136">
      <w:pPr>
        <w:pStyle w:val="Kop2"/>
      </w:pPr>
      <w:bookmarkStart w:id="4" w:name="_3znysh7" w:colFirst="0" w:colLast="0"/>
      <w:bookmarkEnd w:id="4"/>
      <w:r>
        <w:t>Het rondje kennismaking</w:t>
      </w:r>
    </w:p>
    <w:p w:rsidR="00D31EEE" w:rsidRDefault="00F73136">
      <w:pPr>
        <w:pStyle w:val="Kop2"/>
      </w:pPr>
      <w:bookmarkStart w:id="5" w:name="_2et92p0" w:colFirst="0" w:colLast="0"/>
      <w:bookmarkEnd w:id="5"/>
      <w:r>
        <w:t>Oefening: 'Cliënt had de regie'</w:t>
      </w:r>
    </w:p>
    <w:p w:rsidR="00D31EEE" w:rsidRDefault="00F73136">
      <w:r>
        <w:t xml:space="preserve">In tweetallen uiteen, vertel over casus waarin cliënt regie heeft kunnen krijgen. Welke variabelen waren daarbij </w:t>
      </w:r>
      <w:r>
        <w:t xml:space="preserve">van toepassing? Plaats, tijdstip, volgorde van acties etc. </w:t>
      </w:r>
    </w:p>
    <w:p w:rsidR="00D31EEE" w:rsidRDefault="00D31EEE"/>
    <w:p w:rsidR="00D31EEE" w:rsidRDefault="00F73136">
      <w:pPr>
        <w:numPr>
          <w:ilvl w:val="0"/>
          <w:numId w:val="3"/>
        </w:numPr>
        <w:contextualSpacing/>
      </w:pPr>
      <w:r>
        <w:t xml:space="preserve">Wat maakt dat het werkte; hoe lukte het om iemand te motiveren? </w:t>
      </w:r>
    </w:p>
    <w:p w:rsidR="00D31EEE" w:rsidRDefault="00F73136">
      <w:pPr>
        <w:numPr>
          <w:ilvl w:val="0"/>
          <w:numId w:val="3"/>
        </w:numPr>
        <w:contextualSpacing/>
      </w:pPr>
      <w:r>
        <w:t xml:space="preserve">Welke voordelen had de cliënt? </w:t>
      </w:r>
    </w:p>
    <w:p w:rsidR="00D31EEE" w:rsidRDefault="00D31EEE"/>
    <w:p w:rsidR="00D31EEE" w:rsidRDefault="00F73136">
      <w:r>
        <w:t xml:space="preserve">Plenair: deel je succes + wat zou er nog méér kunnen (feedbackronde). </w:t>
      </w:r>
    </w:p>
    <w:p w:rsidR="00D31EEE" w:rsidRDefault="00D31EEE"/>
    <w:p w:rsidR="00D31EEE" w:rsidRDefault="00F73136">
      <w:pPr>
        <w:pStyle w:val="Kop2"/>
      </w:pPr>
      <w:bookmarkStart w:id="6" w:name="_tyjcwt" w:colFirst="0" w:colLast="0"/>
      <w:bookmarkEnd w:id="6"/>
      <w:r>
        <w:t>Oefening: 'Hoop en vrees'</w:t>
      </w:r>
    </w:p>
    <w:p w:rsidR="00D31EEE" w:rsidRDefault="00F73136">
      <w:r>
        <w:t xml:space="preserve">Over blended. Waar ben je bang voor (verlies), waar hoop je op (winst)? In tweetallen bespreken en op geeltjes zetten. </w:t>
      </w:r>
    </w:p>
    <w:p w:rsidR="00D31EEE" w:rsidRDefault="00D31EEE"/>
    <w:p w:rsidR="00D31EEE" w:rsidRDefault="00F73136">
      <w:r>
        <w:t xml:space="preserve">Geeltjes ordenen. Plenair bespreken. </w:t>
      </w:r>
    </w:p>
    <w:p w:rsidR="00D31EEE" w:rsidRDefault="00D31EEE"/>
    <w:p w:rsidR="00D31EEE" w:rsidRDefault="00F73136">
      <w:pPr>
        <w:pStyle w:val="Kop2"/>
      </w:pPr>
      <w:bookmarkStart w:id="7" w:name="_3dy6vkm" w:colFirst="0" w:colLast="0"/>
      <w:bookmarkEnd w:id="7"/>
      <w:r>
        <w:t>De theorie van blended werken</w:t>
      </w:r>
    </w:p>
    <w:p w:rsidR="00D31EEE" w:rsidRDefault="00F73136">
      <w:r>
        <w:t xml:space="preserve">Presentatie: </w:t>
      </w:r>
      <w:hyperlink r:id="rId7">
        <w:r>
          <w:rPr>
            <w:color w:val="1155CC"/>
            <w:u w:val="single"/>
          </w:rPr>
          <w:t>https://drive.google.com/open?id=16OvwyklhYVLLTm5zmOZxzfrodr7u4F_XA5xf-in06aE</w:t>
        </w:r>
      </w:hyperlink>
      <w:r>
        <w:t xml:space="preserve"> </w:t>
      </w:r>
    </w:p>
    <w:p w:rsidR="00D31EEE" w:rsidRDefault="00D31EEE"/>
    <w:p w:rsidR="00D31EEE" w:rsidRDefault="00F73136">
      <w:pPr>
        <w:pStyle w:val="Kop2"/>
      </w:pPr>
      <w:bookmarkStart w:id="8" w:name="_1t3h5sf" w:colFirst="0" w:colLast="0"/>
      <w:bookmarkEnd w:id="8"/>
      <w:r>
        <w:t>Asynchrone hulpverlening als voorbeeld voor blended</w:t>
      </w:r>
    </w:p>
    <w:p w:rsidR="00D31EEE" w:rsidRDefault="00F73136">
      <w:r>
        <w:t xml:space="preserve">Presentatie: </w:t>
      </w:r>
      <w:hyperlink r:id="rId8">
        <w:r>
          <w:rPr>
            <w:color w:val="1155CC"/>
            <w:u w:val="single"/>
          </w:rPr>
          <w:t>https://drive.google.com/open?id=1nQ_G9GYPoTdfwq4PnkdWj8dAuZP9Fvm2qfb_8YfvMLw</w:t>
        </w:r>
      </w:hyperlink>
      <w:r>
        <w:t xml:space="preserve"> </w:t>
      </w:r>
    </w:p>
    <w:p w:rsidR="00D31EEE" w:rsidRDefault="00D31EEE"/>
    <w:p w:rsidR="00D31EEE" w:rsidRDefault="00F73136">
      <w:pPr>
        <w:pStyle w:val="Kop2"/>
      </w:pPr>
      <w:bookmarkStart w:id="9" w:name="_4d34og8" w:colFirst="0" w:colLast="0"/>
      <w:bookmarkEnd w:id="9"/>
      <w:r>
        <w:t>Oefening mail beantwoorden</w:t>
      </w:r>
    </w:p>
    <w:p w:rsidR="00D31EEE" w:rsidRDefault="00F73136">
      <w:r>
        <w:t xml:space="preserve">Opdrachten: </w:t>
      </w:r>
    </w:p>
    <w:p w:rsidR="00D31EEE" w:rsidRDefault="00F73136">
      <w:pPr>
        <w:numPr>
          <w:ilvl w:val="0"/>
          <w:numId w:val="2"/>
        </w:numPr>
        <w:contextualSpacing/>
      </w:pPr>
      <w:r>
        <w:t>Volg de vier gouden regels</w:t>
      </w:r>
    </w:p>
    <w:p w:rsidR="00D31EEE" w:rsidRDefault="00F73136">
      <w:pPr>
        <w:numPr>
          <w:ilvl w:val="0"/>
          <w:numId w:val="2"/>
        </w:numPr>
        <w:contextualSpacing/>
      </w:pPr>
      <w:r>
        <w:t>Biedt cliënt de mogelijkheden van regie (keuze)</w:t>
      </w:r>
    </w:p>
    <w:p w:rsidR="00D31EEE" w:rsidRDefault="00D31EEE"/>
    <w:p w:rsidR="00D31EEE" w:rsidRDefault="00F73136">
      <w:r>
        <w:br w:type="page"/>
      </w:r>
    </w:p>
    <w:p w:rsidR="00D31EEE" w:rsidRDefault="00F73136">
      <w:r>
        <w:lastRenderedPageBreak/>
        <w:t xml:space="preserve">In feedbackronde (ervaring als cliënt): </w:t>
      </w:r>
    </w:p>
    <w:p w:rsidR="00D31EEE" w:rsidRDefault="00D31EEE"/>
    <w:p w:rsidR="00D31EEE" w:rsidRDefault="00F73136">
      <w:pPr>
        <w:numPr>
          <w:ilvl w:val="0"/>
          <w:numId w:val="7"/>
        </w:numPr>
        <w:contextualSpacing/>
      </w:pPr>
      <w:r>
        <w:t>Wat vond je fijn/prettig aan het antwoord?</w:t>
      </w:r>
    </w:p>
    <w:p w:rsidR="00D31EEE" w:rsidRDefault="00F73136">
      <w:pPr>
        <w:numPr>
          <w:ilvl w:val="0"/>
          <w:numId w:val="7"/>
        </w:numPr>
        <w:contextualSpacing/>
      </w:pPr>
      <w:r>
        <w:t>Waaraan merkte je dat je de touwtjes in handen kreeg?</w:t>
      </w:r>
    </w:p>
    <w:p w:rsidR="00D31EEE" w:rsidRDefault="00D31EEE"/>
    <w:p w:rsidR="00D31EEE" w:rsidRDefault="00D31EEE"/>
    <w:p w:rsidR="00D31EEE" w:rsidRDefault="00F73136">
      <w:r>
        <w:t>--- einde ochtendprogramma ---</w:t>
      </w:r>
    </w:p>
    <w:p w:rsidR="00D31EEE" w:rsidRDefault="00D31EEE"/>
    <w:p w:rsidR="00D31EEE" w:rsidRDefault="00F73136">
      <w:pPr>
        <w:pStyle w:val="Kop1"/>
      </w:pPr>
      <w:bookmarkStart w:id="10" w:name="_2s8eyo1" w:colFirst="0" w:colLast="0"/>
      <w:bookmarkEnd w:id="10"/>
      <w:r>
        <w:br w:type="page"/>
      </w:r>
    </w:p>
    <w:p w:rsidR="00D31EEE" w:rsidRDefault="00F73136">
      <w:pPr>
        <w:pStyle w:val="Kop1"/>
      </w:pPr>
      <w:bookmarkStart w:id="11" w:name="_p8ps7hon0lay" w:colFirst="0" w:colLast="0"/>
      <w:bookmarkEnd w:id="11"/>
      <w:r>
        <w:lastRenderedPageBreak/>
        <w:t>Middagprogramma</w:t>
      </w:r>
    </w:p>
    <w:p w:rsidR="00D31EEE" w:rsidRDefault="00F73136">
      <w:pPr>
        <w:pStyle w:val="Kop2"/>
      </w:pPr>
      <w:bookmarkStart w:id="12" w:name="_17dp8vu" w:colFirst="0" w:colLast="0"/>
      <w:bookmarkEnd w:id="12"/>
      <w:r>
        <w:t>De Moeizame Start Na De Lunch</w:t>
      </w:r>
    </w:p>
    <w:p w:rsidR="00D31EEE" w:rsidRDefault="00F73136">
      <w:pPr>
        <w:rPr>
          <w:i/>
        </w:rPr>
      </w:pPr>
      <w:r>
        <w:rPr>
          <w:i/>
        </w:rPr>
        <w:t>Nodig: een paar A4's per tweetal, s</w:t>
      </w:r>
      <w:r>
        <w:rPr>
          <w:i/>
        </w:rPr>
        <w:t>tiften</w:t>
      </w:r>
    </w:p>
    <w:p w:rsidR="00D31EEE" w:rsidRDefault="00D31EEE"/>
    <w:p w:rsidR="00D31EEE" w:rsidRDefault="00F73136">
      <w:pPr>
        <w:numPr>
          <w:ilvl w:val="0"/>
          <w:numId w:val="4"/>
        </w:numPr>
        <w:contextualSpacing/>
      </w:pPr>
      <w:r>
        <w:t>Vraag de aanwezigen om tweetallen te vormen.</w:t>
      </w:r>
    </w:p>
    <w:p w:rsidR="00D31EEE" w:rsidRDefault="00F73136">
      <w:pPr>
        <w:numPr>
          <w:ilvl w:val="0"/>
          <w:numId w:val="4"/>
        </w:numPr>
        <w:contextualSpacing/>
      </w:pPr>
      <w:r>
        <w:t>Leg uit dat ze om de beurt een willekeurige krabbel gaan tekenen. Benadruk dat alles goed is en alles mag.</w:t>
      </w:r>
    </w:p>
    <w:p w:rsidR="00D31EEE" w:rsidRDefault="00F73136">
      <w:pPr>
        <w:numPr>
          <w:ilvl w:val="0"/>
          <w:numId w:val="4"/>
        </w:numPr>
        <w:contextualSpacing/>
      </w:pPr>
      <w:r>
        <w:t>Als persoon A klaar is, kijkt persoon B er naar en bedenkt waar deze willekeurige vorm op lijkt.</w:t>
      </w:r>
    </w:p>
    <w:p w:rsidR="00D31EEE" w:rsidRDefault="00F73136">
      <w:pPr>
        <w:numPr>
          <w:ilvl w:val="0"/>
          <w:numId w:val="4"/>
        </w:numPr>
        <w:contextualSpacing/>
      </w:pPr>
      <w:r>
        <w:t>B vult de tekening aan met wat lijnen waardoor de krabbel verandert in een herkenbare voorstelling.</w:t>
      </w:r>
    </w:p>
    <w:p w:rsidR="00D31EEE" w:rsidRDefault="00F73136">
      <w:pPr>
        <w:numPr>
          <w:ilvl w:val="0"/>
          <w:numId w:val="4"/>
        </w:numPr>
        <w:contextualSpacing/>
      </w:pPr>
      <w:r>
        <w:t>Daarna is B aan de beurt. B tekent op een vrije plek een willekeurige krabbel op het tekenvlak, waarna A aanvult.</w:t>
      </w:r>
    </w:p>
    <w:p w:rsidR="00D31EEE" w:rsidRDefault="00D31EEE"/>
    <w:p w:rsidR="00D31EEE" w:rsidRDefault="00F73136">
      <w:r>
        <w:rPr>
          <w:i/>
        </w:rPr>
        <w:t>Terugkoppeling: dit was dus regie overge</w:t>
      </w:r>
      <w:r>
        <w:rPr>
          <w:i/>
        </w:rPr>
        <w:t>ven.</w:t>
      </w:r>
    </w:p>
    <w:p w:rsidR="00D31EEE" w:rsidRDefault="00D31EEE"/>
    <w:p w:rsidR="00D31EEE" w:rsidRDefault="00F73136">
      <w:pPr>
        <w:pStyle w:val="Kop2"/>
      </w:pPr>
      <w:bookmarkStart w:id="13" w:name="_3rdcrjn" w:colFirst="0" w:colLast="0"/>
      <w:bookmarkEnd w:id="13"/>
      <w:r>
        <w:t>Uitwisseling over het fenomeen 'samenwerking'</w:t>
      </w:r>
    </w:p>
    <w:p w:rsidR="00D31EEE" w:rsidRDefault="00F73136">
      <w:r>
        <w:t xml:space="preserve">In tweetallen. Vertel over een casus waarin je hebt samengewerkt met cliënt. Wat beschouw je als samenwerken? Wat maakt dat het werkte; hoe lukte het om iemand te motiveren? </w:t>
      </w:r>
    </w:p>
    <w:p w:rsidR="00D31EEE" w:rsidRDefault="00D31EEE"/>
    <w:p w:rsidR="00D31EEE" w:rsidRDefault="00F73136">
      <w:r>
        <w:t xml:space="preserve">Schrijf op geeltjes: wat is samenwerken? </w:t>
      </w:r>
    </w:p>
    <w:p w:rsidR="00D31EEE" w:rsidRDefault="00D31EEE"/>
    <w:p w:rsidR="00D31EEE" w:rsidRDefault="00F73136">
      <w:pPr>
        <w:pStyle w:val="Kop2"/>
      </w:pPr>
      <w:bookmarkStart w:id="14" w:name="_26in1rg" w:colFirst="0" w:colLast="0"/>
      <w:bookmarkEnd w:id="14"/>
      <w:r>
        <w:t>Inleiding over motiverende gespreksvoering</w:t>
      </w:r>
    </w:p>
    <w:p w:rsidR="00D31EEE" w:rsidRDefault="00F73136">
      <w:r>
        <w:t xml:space="preserve">Korte theorie, en waarom dit belangrijk is in het kader van samenwerking. Wat is het voordeel voor de cliënt? </w:t>
      </w:r>
    </w:p>
    <w:p w:rsidR="00D31EEE" w:rsidRDefault="00D31EEE"/>
    <w:p w:rsidR="00D31EEE" w:rsidRDefault="00F73136">
      <w:pPr>
        <w:rPr>
          <w:i/>
        </w:rPr>
      </w:pPr>
      <w:r>
        <w:rPr>
          <w:i/>
        </w:rPr>
        <w:t>De aanpak van Motiverende gespreksvoering is in twee fasen</w:t>
      </w:r>
      <w:r>
        <w:rPr>
          <w:i/>
        </w:rPr>
        <w:t xml:space="preserve"> ingedeeld. In de eerste fase staat het ontwikkelen van de motivatie van de cliënt om te veranderen centraal. Dit wordt gedaan met behulp van verschillende gesprekstechnieken. Er is in deze fase vooral aandacht voor het verkennen van de ambivalentie van de</w:t>
      </w:r>
      <w:r>
        <w:rPr>
          <w:i/>
        </w:rPr>
        <w:t xml:space="preserve"> cliënt (die aan de ene kant wel maar tegelijk ook níet wil veranderen) en het uitlokken van taal gericht op verandering bij de cliënt. Als de motivatie genoeg ontwikkeld is, gaat de hulpverlener over naar de tweede fase. De tweede fase richt zich op het v</w:t>
      </w:r>
      <w:r>
        <w:rPr>
          <w:i/>
        </w:rPr>
        <w:t>ersterken van de betrokkenheid bij veranderingen en op het ontwikkelen van een plan om de verandering te realiseren. De cliënt wordt door het stellen van vragen gestimuleerd zijn of haar eigen wensen en plannen te bedenken. Eén van de belangrijkste element</w:t>
      </w:r>
      <w:r>
        <w:rPr>
          <w:i/>
        </w:rPr>
        <w:t>en is de coöperatieve aard van de relatie tussen hulpverlener en cliënt.</w:t>
      </w:r>
    </w:p>
    <w:p w:rsidR="00D31EEE" w:rsidRDefault="00F73136">
      <w:hyperlink r:id="rId9">
        <w:r>
          <w:rPr>
            <w:color w:val="1155CC"/>
            <w:u w:val="single"/>
          </w:rPr>
          <w:t>https://www.movisie.nl/interventie/motiverende-gespreksvoering</w:t>
        </w:r>
      </w:hyperlink>
      <w:r>
        <w:t xml:space="preserve"> </w:t>
      </w:r>
    </w:p>
    <w:p w:rsidR="00D31EEE" w:rsidRDefault="00D31EEE"/>
    <w:p w:rsidR="00D31EEE" w:rsidRDefault="00F73136">
      <w:hyperlink r:id="rId10">
        <w:r>
          <w:rPr>
            <w:color w:val="1155CC"/>
            <w:u w:val="single"/>
          </w:rPr>
          <w:t>https://docs.google.com/presentation/d/1zxk5YVH8GqPtIK3R7vp5VMxWFIgHPH-TAaZRwhoRigs/edit?usp=sharing</w:t>
        </w:r>
      </w:hyperlink>
      <w:r>
        <w:t xml:space="preserve"> </w:t>
      </w:r>
    </w:p>
    <w:p w:rsidR="00D31EEE" w:rsidRDefault="00D31EEE"/>
    <w:p w:rsidR="00D31EEE" w:rsidRDefault="00F73136">
      <w:pPr>
        <w:pStyle w:val="Kop2"/>
      </w:pPr>
      <w:bookmarkStart w:id="15" w:name="_lnxbz9" w:colFirst="0" w:colLast="0"/>
      <w:bookmarkEnd w:id="15"/>
      <w:r>
        <w:t>Een gesprek over Mijn Kwadraad</w:t>
      </w:r>
    </w:p>
    <w:p w:rsidR="00D31EEE" w:rsidRDefault="00F73136">
      <w:r>
        <w:t xml:space="preserve">Wat kan er eigenlijk mee, hoe zit het </w:t>
      </w:r>
      <w:r>
        <w:t xml:space="preserve">met de resultaten, etc. Inhoudelijk gesprek. </w:t>
      </w:r>
    </w:p>
    <w:p w:rsidR="00D31EEE" w:rsidRDefault="00D31EEE"/>
    <w:p w:rsidR="00D31EEE" w:rsidRDefault="00F73136">
      <w:pPr>
        <w:pStyle w:val="Kop2"/>
      </w:pPr>
      <w:bookmarkStart w:id="16" w:name="_35nkun2" w:colFirst="0" w:colLast="0"/>
      <w:bookmarkEnd w:id="16"/>
      <w:r>
        <w:t>Rollenspellen in groepjes van drie</w:t>
      </w:r>
    </w:p>
    <w:p w:rsidR="00D31EEE" w:rsidRDefault="00F73136">
      <w:r>
        <w:t xml:space="preserve">Er zijn drie rollenspellen. De rollen wisselen voor elke situatie; iedereen komt dus aan de beurt in de rol van cliënt/professional/observator. </w:t>
      </w:r>
    </w:p>
    <w:p w:rsidR="00D31EEE" w:rsidRDefault="00F73136">
      <w:pPr>
        <w:numPr>
          <w:ilvl w:val="0"/>
          <w:numId w:val="6"/>
        </w:numPr>
        <w:contextualSpacing/>
      </w:pPr>
      <w:r>
        <w:t>Rollenspel 1: het gesprek ove</w:t>
      </w:r>
      <w:r>
        <w:t xml:space="preserve">r hoe Mijn Kwadraad gebruikt gaat worden in de samenwerking. Wat is Mijn Kwadraad in het algemeen? Hoe kan cliënt er gebruik van maken? Welke mogelijkheden biedt het, en wat verwacht de professional van cliënt? Hoe kan cliënt professional helpen? </w:t>
      </w:r>
    </w:p>
    <w:p w:rsidR="00D31EEE" w:rsidRDefault="00F73136">
      <w:pPr>
        <w:numPr>
          <w:ilvl w:val="0"/>
          <w:numId w:val="6"/>
        </w:numPr>
        <w:contextualSpacing/>
      </w:pPr>
      <w:r>
        <w:t>Rollensp</w:t>
      </w:r>
      <w:r>
        <w:t xml:space="preserve">el 2: het gesprek over omgaan met gespreksverslagen (ook intake). Waar zijn gespreksverslagen voor? Wie doet wat? </w:t>
      </w:r>
    </w:p>
    <w:p w:rsidR="00D31EEE" w:rsidRDefault="00F73136">
      <w:pPr>
        <w:numPr>
          <w:ilvl w:val="0"/>
          <w:numId w:val="6"/>
        </w:numPr>
        <w:contextualSpacing/>
      </w:pPr>
      <w:r>
        <w:t>Rollenspel 3: het gesprek over omgaan met resultaten. Welke resultaatmetingen zijn er, en hoe werken ze? Waar zijn ze eigenlijk voor? Wie doe</w:t>
      </w:r>
      <w:r>
        <w:t xml:space="preserve">t wat? </w:t>
      </w:r>
    </w:p>
    <w:p w:rsidR="00D31EEE" w:rsidRDefault="00D31EEE"/>
    <w:p w:rsidR="00D31EEE" w:rsidRDefault="00F73136">
      <w:r>
        <w:t>Opdrachten:</w:t>
      </w:r>
    </w:p>
    <w:p w:rsidR="00D31EEE" w:rsidRDefault="00D31EEE"/>
    <w:p w:rsidR="00D31EEE" w:rsidRDefault="00F73136">
      <w:pPr>
        <w:numPr>
          <w:ilvl w:val="0"/>
          <w:numId w:val="5"/>
        </w:numPr>
        <w:contextualSpacing/>
      </w:pPr>
      <w:r>
        <w:t>Gebruik motiverende gesprekselementen</w:t>
      </w:r>
    </w:p>
    <w:p w:rsidR="00D31EEE" w:rsidRDefault="00F73136">
      <w:pPr>
        <w:numPr>
          <w:ilvl w:val="0"/>
          <w:numId w:val="5"/>
        </w:numPr>
        <w:contextualSpacing/>
      </w:pPr>
      <w:r>
        <w:t>Benoem steeds de voordelen die samenwerking in Mijn Kwadraad oplevert (voor beiden!)</w:t>
      </w:r>
    </w:p>
    <w:p w:rsidR="00D31EEE" w:rsidRDefault="00F73136">
      <w:pPr>
        <w:numPr>
          <w:ilvl w:val="0"/>
          <w:numId w:val="5"/>
        </w:numPr>
        <w:contextualSpacing/>
      </w:pPr>
      <w:r>
        <w:t>Observator: noteer wat opvalt</w:t>
      </w:r>
    </w:p>
    <w:p w:rsidR="00D31EEE" w:rsidRDefault="00D31EEE"/>
    <w:p w:rsidR="00D31EEE" w:rsidRDefault="00F73136">
      <w:pPr>
        <w:pStyle w:val="Kop2"/>
      </w:pPr>
      <w:bookmarkStart w:id="17" w:name="_1ksv4uv" w:colFirst="0" w:colLast="0"/>
      <w:bookmarkEnd w:id="17"/>
      <w:r>
        <w:t>Plenaire terugkoppeling</w:t>
      </w:r>
    </w:p>
    <w:p w:rsidR="00D31EEE" w:rsidRDefault="00F73136">
      <w:pPr>
        <w:numPr>
          <w:ilvl w:val="0"/>
          <w:numId w:val="8"/>
        </w:numPr>
        <w:contextualSpacing/>
      </w:pPr>
      <w:r>
        <w:t xml:space="preserve">Wat is je opgevallen (alle rollen)? </w:t>
      </w:r>
    </w:p>
    <w:p w:rsidR="00D31EEE" w:rsidRDefault="00F73136">
      <w:pPr>
        <w:numPr>
          <w:ilvl w:val="0"/>
          <w:numId w:val="8"/>
        </w:numPr>
        <w:contextualSpacing/>
      </w:pPr>
      <w:r>
        <w:t>Wat heeft je als cliënt gemotiveerd?</w:t>
      </w:r>
    </w:p>
    <w:p w:rsidR="00D31EEE" w:rsidRDefault="00F73136">
      <w:pPr>
        <w:numPr>
          <w:ilvl w:val="0"/>
          <w:numId w:val="8"/>
        </w:numPr>
        <w:contextualSpacing/>
      </w:pPr>
      <w:r>
        <w:t xml:space="preserve">Wat heeft je als medewerker geholpen om te motiveren? </w:t>
      </w:r>
    </w:p>
    <w:p w:rsidR="00D31EEE" w:rsidRDefault="00F73136">
      <w:pPr>
        <w:numPr>
          <w:ilvl w:val="0"/>
          <w:numId w:val="8"/>
        </w:numPr>
        <w:contextualSpacing/>
      </w:pPr>
      <w:r>
        <w:t>Wat heb je als observator zien gebeuren?</w:t>
      </w:r>
    </w:p>
    <w:p w:rsidR="00D31EEE" w:rsidRDefault="00D31EEE"/>
    <w:p w:rsidR="00D31EEE" w:rsidRDefault="00F73136">
      <w:pPr>
        <w:pStyle w:val="Kop2"/>
      </w:pPr>
      <w:bookmarkStart w:id="18" w:name="_44sinio" w:colFirst="0" w:colLast="0"/>
      <w:bookmarkEnd w:id="18"/>
      <w:r>
        <w:t>Individuele opdracht</w:t>
      </w:r>
    </w:p>
    <w:p w:rsidR="00D31EEE" w:rsidRDefault="00F73136">
      <w:pPr>
        <w:numPr>
          <w:ilvl w:val="0"/>
          <w:numId w:val="1"/>
        </w:numPr>
        <w:contextualSpacing/>
      </w:pPr>
      <w:r>
        <w:t xml:space="preserve">Bekijk je caseload en pik er drie (?) cliënten uit om meer met Mijn Kwadraad te gaan doen. </w:t>
      </w:r>
    </w:p>
    <w:p w:rsidR="00D31EEE" w:rsidRDefault="00F73136">
      <w:pPr>
        <w:numPr>
          <w:ilvl w:val="0"/>
          <w:numId w:val="1"/>
        </w:numPr>
        <w:contextualSpacing/>
      </w:pPr>
      <w:r>
        <w:t>Plan voor</w:t>
      </w:r>
      <w:r>
        <w:t xml:space="preserve"> jezelf in dat je met alle nieuwe cliënten Mijn Kwadraad en de samenwerking daarin tot onderdeel van het (eerste) gesprek maakt.</w:t>
      </w:r>
    </w:p>
    <w:p w:rsidR="00D31EEE" w:rsidRDefault="00D31EEE"/>
    <w:p w:rsidR="00D31EEE" w:rsidRDefault="00F73136">
      <w:pPr>
        <w:pStyle w:val="Kop2"/>
      </w:pPr>
      <w:bookmarkStart w:id="19" w:name="_2jxsxqh" w:colFirst="0" w:colLast="0"/>
      <w:bookmarkEnd w:id="19"/>
      <w:r>
        <w:t>Plenair slot</w:t>
      </w:r>
    </w:p>
    <w:p w:rsidR="00D31EEE" w:rsidRDefault="00F73136">
      <w:r>
        <w:t xml:space="preserve">Hoe ga je alles wat je geleerd hebt met je team delen? Wat heeft jouw team hierin misschien te leren? </w:t>
      </w:r>
    </w:p>
    <w:sectPr w:rsidR="00D31EEE">
      <w:footerReference w:type="default" r:id="rId11"/>
      <w:footerReference w:type="first" r:id="rId12"/>
      <w:pgSz w:w="11906" w:h="16838"/>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3136">
      <w:pPr>
        <w:spacing w:line="240" w:lineRule="auto"/>
      </w:pPr>
      <w:r>
        <w:separator/>
      </w:r>
    </w:p>
  </w:endnote>
  <w:endnote w:type="continuationSeparator" w:id="0">
    <w:p w:rsidR="00000000" w:rsidRDefault="00F73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EE" w:rsidRDefault="00F73136">
    <w:pPr>
      <w:jc w:val="center"/>
      <w:rPr>
        <w:rFonts w:ascii="Courier New" w:eastAsia="Courier New" w:hAnsi="Courier New" w:cs="Courier New"/>
      </w:rPr>
    </w:pPr>
    <w:r>
      <w:rPr>
        <w:rFonts w:ascii="Courier New" w:eastAsia="Courier New" w:hAnsi="Courier New" w:cs="Courier New"/>
      </w:rPr>
      <w:fldChar w:fldCharType="begin"/>
    </w:r>
    <w:r>
      <w:rPr>
        <w:rFonts w:ascii="Courier New" w:eastAsia="Courier New" w:hAnsi="Courier New" w:cs="Courier New"/>
      </w:rPr>
      <w:instrText>PAGE</w:instrText>
    </w:r>
    <w:r>
      <w:rPr>
        <w:rFonts w:ascii="Courier New" w:eastAsia="Courier New" w:hAnsi="Courier New" w:cs="Courier New"/>
      </w:rPr>
      <w:fldChar w:fldCharType="separate"/>
    </w:r>
    <w:r>
      <w:rPr>
        <w:rFonts w:ascii="Courier New" w:eastAsia="Courier New" w:hAnsi="Courier New" w:cs="Courier New"/>
        <w:noProof/>
      </w:rPr>
      <w:t>5</w:t>
    </w:r>
    <w:r>
      <w:rPr>
        <w:rFonts w:ascii="Courier New" w:eastAsia="Courier New" w:hAnsi="Courier New" w:cs="Courier New"/>
      </w:rPr>
      <w:fldChar w:fldCharType="end"/>
    </w:r>
    <w:r>
      <w:rPr>
        <w:rFonts w:ascii="Courier New" w:eastAsia="Courier New" w:hAnsi="Courier New" w:cs="Courier Ne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EE" w:rsidRDefault="00D31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3136">
      <w:pPr>
        <w:spacing w:line="240" w:lineRule="auto"/>
      </w:pPr>
      <w:r>
        <w:separator/>
      </w:r>
    </w:p>
  </w:footnote>
  <w:footnote w:type="continuationSeparator" w:id="0">
    <w:p w:rsidR="00000000" w:rsidRDefault="00F731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A6B"/>
    <w:multiLevelType w:val="multilevel"/>
    <w:tmpl w:val="9C863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1F4A79"/>
    <w:multiLevelType w:val="multilevel"/>
    <w:tmpl w:val="9530D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739FA"/>
    <w:multiLevelType w:val="multilevel"/>
    <w:tmpl w:val="BFD2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C260C"/>
    <w:multiLevelType w:val="multilevel"/>
    <w:tmpl w:val="88849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F32AB6"/>
    <w:multiLevelType w:val="multilevel"/>
    <w:tmpl w:val="8AB60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676648"/>
    <w:multiLevelType w:val="multilevel"/>
    <w:tmpl w:val="6ED07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43350C"/>
    <w:multiLevelType w:val="multilevel"/>
    <w:tmpl w:val="B4A82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C5157E"/>
    <w:multiLevelType w:val="multilevel"/>
    <w:tmpl w:val="77AE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EE"/>
    <w:rsid w:val="00D31EEE"/>
    <w:rsid w:val="00F73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B00CA-E499-456B-A6EB-3C939CE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nQ_G9GYPoTdfwq4PnkdWj8dAuZP9Fvm2qfb_8YfvML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6OvwyklhYVLLTm5zmOZxzfrodr7u4F_XA5xf-in06a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presentation/d/1zxk5YVH8GqPtIK3R7vp5VMxWFIgHPH-TAaZRwhoRigs/edit?usp=sharing" TargetMode="External"/><Relationship Id="rId4" Type="http://schemas.openxmlformats.org/officeDocument/2006/relationships/webSettings" Target="webSettings.xml"/><Relationship Id="rId9" Type="http://schemas.openxmlformats.org/officeDocument/2006/relationships/hyperlink" Target="https://www.movisie.nl/interventie/motiverende-gespreksvo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1134</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Boerman</dc:creator>
  <cp:lastModifiedBy>Trudie Boerman</cp:lastModifiedBy>
  <cp:revision>2</cp:revision>
  <dcterms:created xsi:type="dcterms:W3CDTF">2019-03-14T19:34:00Z</dcterms:created>
  <dcterms:modified xsi:type="dcterms:W3CDTF">2019-03-14T19:34:00Z</dcterms:modified>
</cp:coreProperties>
</file>